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57479" w14:textId="02F8F7DF" w:rsidR="002815F1" w:rsidRPr="001955FD" w:rsidRDefault="002815F1" w:rsidP="003A2728">
      <w:pPr>
        <w:pStyle w:val="Nagwek1"/>
        <w:numPr>
          <w:ilvl w:val="0"/>
          <w:numId w:val="0"/>
        </w:numPr>
        <w:spacing w:line="360" w:lineRule="auto"/>
        <w:ind w:left="431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1955FD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Załącznik nr 1 </w:t>
      </w:r>
      <w:r w:rsidR="00772E69" w:rsidRPr="001955FD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 </w:t>
      </w:r>
      <w:r w:rsidRPr="001955FD">
        <w:rPr>
          <w:rFonts w:asciiTheme="minorHAnsi" w:hAnsiTheme="minorHAnsi" w:cstheme="minorHAnsi"/>
          <w:b/>
          <w:bCs/>
          <w:color w:val="auto"/>
          <w:sz w:val="28"/>
          <w:szCs w:val="28"/>
        </w:rPr>
        <w:t>Informacja o zasadach przetwarzania danych osobowych</w:t>
      </w:r>
    </w:p>
    <w:p w14:paraId="3C6C7425" w14:textId="3404AF37" w:rsidR="00691626" w:rsidRPr="001955FD" w:rsidRDefault="00691626" w:rsidP="003A2728">
      <w:pPr>
        <w:pStyle w:val="Nagwek2"/>
        <w:numPr>
          <w:ilvl w:val="0"/>
          <w:numId w:val="0"/>
        </w:numPr>
        <w:spacing w:line="360" w:lineRule="auto"/>
        <w:ind w:left="576" w:hanging="576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t>Administratorami</w:t>
      </w:r>
      <w:r w:rsidR="002815F1"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danych osobowych </w:t>
      </w:r>
      <w:r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t>są:</w:t>
      </w:r>
      <w:r w:rsidR="002815F1"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</w:p>
    <w:p w14:paraId="3C38CDB0" w14:textId="644D2E32" w:rsidR="00691626" w:rsidRPr="001955FD" w:rsidRDefault="002815F1" w:rsidP="000400B6">
      <w:pPr>
        <w:pStyle w:val="Akapitzlist"/>
        <w:numPr>
          <w:ilvl w:val="0"/>
          <w:numId w:val="9"/>
        </w:numPr>
        <w:spacing w:line="440" w:lineRule="exact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Biblioteka Publiczna im. W.J. Grabskiego w </w:t>
      </w:r>
      <w:r w:rsidR="00A924A7">
        <w:rPr>
          <w:rFonts w:cstheme="minorHAnsi"/>
          <w:sz w:val="24"/>
          <w:szCs w:val="24"/>
        </w:rPr>
        <w:t>D</w:t>
      </w:r>
      <w:r w:rsidRPr="001955FD">
        <w:rPr>
          <w:rFonts w:cstheme="minorHAnsi"/>
          <w:sz w:val="24"/>
          <w:szCs w:val="24"/>
        </w:rPr>
        <w:t xml:space="preserve">zielnicy Ursus m.st. Warszawy, </w:t>
      </w:r>
      <w:r w:rsidR="00A924A7">
        <w:rPr>
          <w:rFonts w:cstheme="minorHAnsi"/>
          <w:sz w:val="24"/>
          <w:szCs w:val="24"/>
        </w:rPr>
        <w:t xml:space="preserve">02-495 </w:t>
      </w:r>
      <w:r w:rsidRPr="001955FD">
        <w:rPr>
          <w:rFonts w:cstheme="minorHAnsi"/>
          <w:sz w:val="24"/>
          <w:szCs w:val="24"/>
        </w:rPr>
        <w:t>Warszaw</w:t>
      </w:r>
      <w:r w:rsidR="00A924A7">
        <w:rPr>
          <w:rFonts w:cstheme="minorHAnsi"/>
          <w:sz w:val="24"/>
          <w:szCs w:val="24"/>
        </w:rPr>
        <w:t>a</w:t>
      </w:r>
      <w:r w:rsidR="00665636" w:rsidRPr="001955FD">
        <w:rPr>
          <w:rFonts w:cstheme="minorHAnsi"/>
          <w:sz w:val="24"/>
          <w:szCs w:val="24"/>
        </w:rPr>
        <w:t>,</w:t>
      </w:r>
      <w:r w:rsidR="00A924A7">
        <w:rPr>
          <w:rFonts w:cstheme="minorHAnsi"/>
          <w:sz w:val="24"/>
          <w:szCs w:val="24"/>
        </w:rPr>
        <w:t xml:space="preserve"> </w:t>
      </w:r>
      <w:r w:rsidRPr="001955FD">
        <w:rPr>
          <w:rFonts w:cstheme="minorHAnsi"/>
          <w:sz w:val="24"/>
          <w:szCs w:val="24"/>
        </w:rPr>
        <w:t xml:space="preserve">ul. Plutonu </w:t>
      </w:r>
      <w:r w:rsidR="00A924A7">
        <w:rPr>
          <w:rFonts w:cstheme="minorHAnsi"/>
          <w:sz w:val="24"/>
          <w:szCs w:val="24"/>
        </w:rPr>
        <w:t>AK „</w:t>
      </w:r>
      <w:r w:rsidRPr="001955FD">
        <w:rPr>
          <w:rFonts w:cstheme="minorHAnsi"/>
          <w:sz w:val="24"/>
          <w:szCs w:val="24"/>
        </w:rPr>
        <w:t>Torpedy</w:t>
      </w:r>
      <w:r w:rsidR="00A924A7">
        <w:rPr>
          <w:rFonts w:cstheme="minorHAnsi"/>
          <w:sz w:val="24"/>
          <w:szCs w:val="24"/>
        </w:rPr>
        <w:t>”</w:t>
      </w:r>
      <w:r w:rsidRPr="001955FD">
        <w:rPr>
          <w:rFonts w:cstheme="minorHAnsi"/>
          <w:sz w:val="24"/>
          <w:szCs w:val="24"/>
        </w:rPr>
        <w:t xml:space="preserve"> 47,</w:t>
      </w:r>
      <w:r w:rsidR="00613262" w:rsidRPr="00613262">
        <w:rPr>
          <w:rFonts w:cstheme="minorHAnsi"/>
          <w:sz w:val="24"/>
          <w:szCs w:val="24"/>
        </w:rPr>
        <w:t xml:space="preserve"> tel. 22 882 43 00</w:t>
      </w:r>
      <w:r w:rsidR="00613262">
        <w:rPr>
          <w:rFonts w:cstheme="minorHAnsi"/>
          <w:sz w:val="24"/>
          <w:szCs w:val="24"/>
        </w:rPr>
        <w:t>,</w:t>
      </w:r>
      <w:r w:rsidRPr="001955FD">
        <w:rPr>
          <w:rFonts w:cstheme="minorHAnsi"/>
          <w:sz w:val="24"/>
          <w:szCs w:val="24"/>
        </w:rPr>
        <w:t xml:space="preserve"> email: </w:t>
      </w:r>
      <w:r w:rsidR="0082735F" w:rsidRPr="001955FD">
        <w:rPr>
          <w:rFonts w:cstheme="minorHAnsi"/>
          <w:sz w:val="24"/>
          <w:szCs w:val="24"/>
        </w:rPr>
        <w:t> </w:t>
      </w:r>
      <w:hyperlink r:id="rId7" w:history="1">
        <w:r w:rsidR="0082735F" w:rsidRPr="001955FD">
          <w:rPr>
            <w:rStyle w:val="Hipercze"/>
            <w:rFonts w:cstheme="minorHAnsi"/>
            <w:sz w:val="24"/>
            <w:szCs w:val="24"/>
          </w:rPr>
          <w:t>sekretariat@bpursus.waw.pl</w:t>
        </w:r>
      </w:hyperlink>
      <w:r w:rsidRPr="001955FD">
        <w:rPr>
          <w:rFonts w:cstheme="minorHAnsi"/>
          <w:sz w:val="24"/>
          <w:szCs w:val="24"/>
        </w:rPr>
        <w:t xml:space="preserve">, </w:t>
      </w:r>
    </w:p>
    <w:p w14:paraId="35127BC4" w14:textId="1DE460BC" w:rsidR="00665636" w:rsidRPr="001955FD" w:rsidRDefault="00532914" w:rsidP="000400B6">
      <w:pPr>
        <w:pStyle w:val="Akapitzlist"/>
        <w:numPr>
          <w:ilvl w:val="0"/>
          <w:numId w:val="9"/>
        </w:numPr>
        <w:spacing w:line="440" w:lineRule="exact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Centrum</w:t>
      </w:r>
      <w:r w:rsidR="00A924A7" w:rsidRPr="00A924A7">
        <w:rPr>
          <w:rFonts w:cstheme="minorHAnsi"/>
          <w:sz w:val="24"/>
          <w:szCs w:val="24"/>
        </w:rPr>
        <w:t xml:space="preserve"> Kultury</w:t>
      </w:r>
      <w:r w:rsidR="00A924A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</w:t>
      </w:r>
      <w:r w:rsidR="00A924A7" w:rsidRPr="00A924A7">
        <w:rPr>
          <w:rFonts w:cstheme="minorHAnsi"/>
          <w:sz w:val="24"/>
          <w:szCs w:val="24"/>
        </w:rPr>
        <w:t>rsus w Dzielnicy Ursus m. st. Warszawy</w:t>
      </w:r>
      <w:r w:rsidR="00A924A7">
        <w:rPr>
          <w:rFonts w:cstheme="minorHAnsi"/>
          <w:sz w:val="24"/>
          <w:szCs w:val="24"/>
        </w:rPr>
        <w:t>,</w:t>
      </w:r>
      <w:r w:rsidR="00A924A7" w:rsidRPr="00A924A7">
        <w:rPr>
          <w:rFonts w:cstheme="minorHAnsi"/>
          <w:sz w:val="24"/>
          <w:szCs w:val="24"/>
        </w:rPr>
        <w:t xml:space="preserve"> ul. Gen. K. Sosnkowskiego 16, </w:t>
      </w:r>
      <w:r w:rsidR="00A924A7">
        <w:rPr>
          <w:rFonts w:cstheme="minorHAnsi"/>
          <w:sz w:val="24"/>
          <w:szCs w:val="24"/>
        </w:rPr>
        <w:t xml:space="preserve">        </w:t>
      </w:r>
      <w:r w:rsidR="00A924A7" w:rsidRPr="00A924A7">
        <w:rPr>
          <w:rFonts w:cstheme="minorHAnsi"/>
          <w:sz w:val="24"/>
          <w:szCs w:val="24"/>
        </w:rPr>
        <w:t>02-495 Warszawa, tel. 22 478 34 54,</w:t>
      </w:r>
      <w:r w:rsidR="00613262">
        <w:rPr>
          <w:rFonts w:cstheme="minorHAnsi"/>
          <w:sz w:val="24"/>
          <w:szCs w:val="24"/>
        </w:rPr>
        <w:t xml:space="preserve"> email: </w:t>
      </w:r>
      <w:r w:rsidR="00A924A7" w:rsidRPr="00A924A7">
        <w:rPr>
          <w:rFonts w:cstheme="minorHAnsi"/>
          <w:sz w:val="24"/>
          <w:szCs w:val="24"/>
        </w:rPr>
        <w:t> </w:t>
      </w:r>
      <w:hyperlink r:id="rId8" w:history="1">
        <w:r w:rsidRPr="00532914">
          <w:rPr>
            <w:rStyle w:val="Hipercze"/>
          </w:rPr>
          <w:t>www.ckursus.pl</w:t>
        </w:r>
      </w:hyperlink>
    </w:p>
    <w:p w14:paraId="6E2BF6FC" w14:textId="014361ED" w:rsidR="00A266B2" w:rsidRPr="001955FD" w:rsidRDefault="00A266B2" w:rsidP="000400B6">
      <w:pPr>
        <w:pStyle w:val="Akapitzlist"/>
        <w:numPr>
          <w:ilvl w:val="0"/>
          <w:numId w:val="5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Każdy z administratorów jest odpowiedzialny za zabezpieczenie przetwarzanych u siebie danych osobowych, wykonywanie obowiązku informacyjnego oraz realizowanie praw osób, których dane dotyczą. </w:t>
      </w:r>
    </w:p>
    <w:p w14:paraId="5D53B635" w14:textId="080432F5" w:rsidR="002815F1" w:rsidRPr="001955FD" w:rsidRDefault="002815F1" w:rsidP="000400B6">
      <w:pPr>
        <w:pStyle w:val="Akapitzlist"/>
        <w:numPr>
          <w:ilvl w:val="0"/>
          <w:numId w:val="5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W sprawach związanych z przetwarzaniem danych osobowych należy kontaktować się z Inspektorem Ochrony Danych pod adresem poczty elektronicznej </w:t>
      </w:r>
      <w:hyperlink r:id="rId9" w:history="1">
        <w:r w:rsidR="00A266B2" w:rsidRPr="001955FD">
          <w:rPr>
            <w:rStyle w:val="Hipercze"/>
            <w:rFonts w:cstheme="minorHAnsi"/>
            <w:color w:val="auto"/>
            <w:sz w:val="24"/>
            <w:szCs w:val="24"/>
          </w:rPr>
          <w:t>iod@bpursus.waw.pl</w:t>
        </w:r>
      </w:hyperlink>
      <w:r w:rsidR="00A266B2" w:rsidRPr="001955FD">
        <w:rPr>
          <w:rFonts w:cstheme="minorHAnsi"/>
          <w:sz w:val="24"/>
          <w:szCs w:val="24"/>
        </w:rPr>
        <w:t xml:space="preserve"> </w:t>
      </w:r>
      <w:r w:rsidRPr="001955FD">
        <w:rPr>
          <w:rFonts w:cstheme="minorHAnsi"/>
          <w:sz w:val="24"/>
          <w:szCs w:val="24"/>
        </w:rPr>
        <w:t>lub pisemnie, pod adresem Biblioteki.</w:t>
      </w:r>
    </w:p>
    <w:p w14:paraId="6F81FDC5" w14:textId="5CCE0109" w:rsidR="002815F1" w:rsidRPr="001955FD" w:rsidRDefault="00691626" w:rsidP="000400B6">
      <w:pPr>
        <w:pStyle w:val="Akapitzlist"/>
        <w:numPr>
          <w:ilvl w:val="0"/>
          <w:numId w:val="5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>Osobom, których dane dotyczą</w:t>
      </w:r>
      <w:r w:rsidR="00E51943" w:rsidRPr="001955FD">
        <w:rPr>
          <w:rFonts w:cstheme="minorHAnsi"/>
          <w:sz w:val="24"/>
          <w:szCs w:val="24"/>
        </w:rPr>
        <w:t>,</w:t>
      </w:r>
      <w:r w:rsidRPr="001955FD">
        <w:rPr>
          <w:rFonts w:cstheme="minorHAnsi"/>
          <w:sz w:val="24"/>
          <w:szCs w:val="24"/>
        </w:rPr>
        <w:t xml:space="preserve"> </w:t>
      </w:r>
      <w:r w:rsidR="002815F1" w:rsidRPr="001955FD">
        <w:rPr>
          <w:rFonts w:cstheme="minorHAnsi"/>
          <w:sz w:val="24"/>
          <w:szCs w:val="24"/>
        </w:rPr>
        <w:t>przysługuje prawo żądania dostępu do swoich danych, ich sprostowania, ograniczenia ich przetwarzania oraz ich usunięcia</w:t>
      </w:r>
      <w:r w:rsidR="00E51943" w:rsidRPr="001955FD">
        <w:rPr>
          <w:rFonts w:cstheme="minorHAnsi"/>
          <w:sz w:val="24"/>
          <w:szCs w:val="24"/>
        </w:rPr>
        <w:t>,</w:t>
      </w:r>
      <w:r w:rsidR="002815F1" w:rsidRPr="001955FD">
        <w:rPr>
          <w:rFonts w:cstheme="minorHAnsi"/>
          <w:sz w:val="24"/>
          <w:szCs w:val="24"/>
        </w:rPr>
        <w:t xml:space="preserve"> a także prawo sprzeciwu wobec przetwarzania, prawo przeniesienia danych oraz prawo wniesienia skargi do Prezesa Urzędu Ochrony Danych Osobowych (</w:t>
      </w:r>
      <w:hyperlink r:id="rId10" w:history="1">
        <w:r w:rsidR="002815F1" w:rsidRPr="001955FD">
          <w:rPr>
            <w:rFonts w:cstheme="minorHAnsi"/>
            <w:sz w:val="24"/>
            <w:szCs w:val="24"/>
          </w:rPr>
          <w:t>uodo.gov.pl</w:t>
        </w:r>
      </w:hyperlink>
      <w:r w:rsidR="002815F1" w:rsidRPr="001955FD">
        <w:rPr>
          <w:rFonts w:cstheme="minorHAnsi"/>
          <w:sz w:val="24"/>
          <w:szCs w:val="24"/>
        </w:rPr>
        <w:t xml:space="preserve">). Korzystanie z tych praw odbywa się na warunkach i </w:t>
      </w:r>
      <w:r w:rsidR="0082735F" w:rsidRPr="001955FD">
        <w:rPr>
          <w:rFonts w:cstheme="minorHAnsi"/>
          <w:sz w:val="24"/>
          <w:szCs w:val="24"/>
        </w:rPr>
        <w:t> </w:t>
      </w:r>
      <w:r w:rsidR="002815F1" w:rsidRPr="001955FD">
        <w:rPr>
          <w:rFonts w:cstheme="minorHAnsi"/>
          <w:sz w:val="24"/>
          <w:szCs w:val="24"/>
        </w:rPr>
        <w:t>na</w:t>
      </w:r>
      <w:r w:rsidR="0082735F" w:rsidRPr="001955FD">
        <w:rPr>
          <w:rFonts w:cstheme="minorHAnsi"/>
          <w:sz w:val="24"/>
          <w:szCs w:val="24"/>
        </w:rPr>
        <w:t> </w:t>
      </w:r>
      <w:r w:rsidR="002815F1" w:rsidRPr="001955FD">
        <w:rPr>
          <w:rFonts w:cstheme="minorHAnsi"/>
          <w:sz w:val="24"/>
          <w:szCs w:val="24"/>
        </w:rPr>
        <w:t>zasadach określonych w Ogólnym rozporządzeniu o ochronie danych (RODO).</w:t>
      </w:r>
      <w:r w:rsidRPr="001955FD">
        <w:rPr>
          <w:rFonts w:cstheme="minorHAnsi"/>
          <w:sz w:val="24"/>
          <w:szCs w:val="24"/>
        </w:rPr>
        <w:t xml:space="preserve"> </w:t>
      </w:r>
    </w:p>
    <w:p w14:paraId="68F16BB2" w14:textId="6EEBF319" w:rsidR="002815F1" w:rsidRPr="001955FD" w:rsidRDefault="002815F1" w:rsidP="000400B6">
      <w:pPr>
        <w:pStyle w:val="Akapitzlist"/>
        <w:numPr>
          <w:ilvl w:val="0"/>
          <w:numId w:val="5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Dane mogą być udostępniane podmiotom, którym </w:t>
      </w:r>
      <w:r w:rsidR="00691626" w:rsidRPr="001955FD">
        <w:rPr>
          <w:rFonts w:cstheme="minorHAnsi"/>
          <w:sz w:val="24"/>
          <w:szCs w:val="24"/>
        </w:rPr>
        <w:t xml:space="preserve">administratorzy </w:t>
      </w:r>
      <w:r w:rsidRPr="001955FD">
        <w:rPr>
          <w:rFonts w:cstheme="minorHAnsi"/>
          <w:sz w:val="24"/>
          <w:szCs w:val="24"/>
        </w:rPr>
        <w:t>powierza</w:t>
      </w:r>
      <w:r w:rsidR="00691626" w:rsidRPr="001955FD">
        <w:rPr>
          <w:rFonts w:cstheme="minorHAnsi"/>
          <w:sz w:val="24"/>
          <w:szCs w:val="24"/>
        </w:rPr>
        <w:t>ją</w:t>
      </w:r>
      <w:r w:rsidRPr="001955FD">
        <w:rPr>
          <w:rFonts w:cstheme="minorHAnsi"/>
          <w:sz w:val="24"/>
          <w:szCs w:val="24"/>
        </w:rPr>
        <w:t xml:space="preserve"> ich przetwarzanie, w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celu i w zakresie określonym przez </w:t>
      </w:r>
      <w:r w:rsidR="00691626" w:rsidRPr="001955FD">
        <w:rPr>
          <w:rFonts w:cstheme="minorHAnsi"/>
          <w:sz w:val="24"/>
          <w:szCs w:val="24"/>
        </w:rPr>
        <w:t>administratorów</w:t>
      </w:r>
      <w:r w:rsidRPr="001955FD">
        <w:rPr>
          <w:rFonts w:cstheme="minorHAnsi"/>
          <w:sz w:val="24"/>
          <w:szCs w:val="24"/>
        </w:rPr>
        <w:t xml:space="preserve">, m.in. usługodawcom świadczącym usługi hostingu serwisu www, usługodawcom świadczącym usługi informatyczne, fotografom itp. w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celach i w zakresie określonym przez </w:t>
      </w:r>
      <w:r w:rsidR="00691626" w:rsidRPr="001955FD">
        <w:rPr>
          <w:rFonts w:cstheme="minorHAnsi"/>
          <w:sz w:val="24"/>
          <w:szCs w:val="24"/>
        </w:rPr>
        <w:t>administratorów</w:t>
      </w:r>
      <w:r w:rsidRPr="001955FD">
        <w:rPr>
          <w:rFonts w:cstheme="minorHAnsi"/>
          <w:sz w:val="24"/>
          <w:szCs w:val="24"/>
        </w:rPr>
        <w:t xml:space="preserve">. </w:t>
      </w:r>
    </w:p>
    <w:p w14:paraId="10BD72B2" w14:textId="6CD9E7F0" w:rsidR="002815F1" w:rsidRPr="001955FD" w:rsidRDefault="002815F1" w:rsidP="000400B6">
      <w:pPr>
        <w:pStyle w:val="Akapitzlist"/>
        <w:numPr>
          <w:ilvl w:val="0"/>
          <w:numId w:val="5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Należy mieć na uwadze, że rozpowszechnienie danych w serwisie www lub w mediach społecznościowych oznacza możliwość dostępu do nich na całym świecie, w tym w krajach które nie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>zapewniają ochrony danych osobowych na poziomie takim, jak w Unii Europejskiej.</w:t>
      </w:r>
    </w:p>
    <w:p w14:paraId="4EE5C0C6" w14:textId="5215B6F0" w:rsidR="002815F1" w:rsidRPr="001955FD" w:rsidRDefault="003A2728" w:rsidP="000400B6">
      <w:pPr>
        <w:pStyle w:val="Nagwek2"/>
        <w:numPr>
          <w:ilvl w:val="0"/>
          <w:numId w:val="0"/>
        </w:numPr>
        <w:spacing w:line="440" w:lineRule="exact"/>
        <w:ind w:left="576" w:hanging="576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auto"/>
          <w:sz w:val="24"/>
          <w:szCs w:val="24"/>
        </w:rPr>
        <w:br w:type="column"/>
      </w:r>
      <w:r w:rsidR="002815F1"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lastRenderedPageBreak/>
        <w:t>Przetwarzanie danych zawartych w karcie zgłoszenia</w:t>
      </w:r>
    </w:p>
    <w:p w14:paraId="5F2148EA" w14:textId="4BBB56C6" w:rsidR="002815F1" w:rsidRPr="001955FD" w:rsidRDefault="002815F1" w:rsidP="000400B6">
      <w:pPr>
        <w:pStyle w:val="Akapitzlist"/>
        <w:numPr>
          <w:ilvl w:val="0"/>
          <w:numId w:val="8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Dane osobowe </w:t>
      </w:r>
      <w:r w:rsidR="00691626" w:rsidRPr="001955FD">
        <w:rPr>
          <w:rFonts w:cstheme="minorHAnsi"/>
          <w:sz w:val="24"/>
          <w:szCs w:val="24"/>
        </w:rPr>
        <w:t xml:space="preserve">uczestnika </w:t>
      </w:r>
      <w:r w:rsidRPr="001955FD">
        <w:rPr>
          <w:rFonts w:cstheme="minorHAnsi"/>
          <w:sz w:val="24"/>
          <w:szCs w:val="24"/>
        </w:rPr>
        <w:t xml:space="preserve">przetwarzane są w celu organizacji </w:t>
      </w:r>
      <w:r w:rsidR="00691626" w:rsidRPr="001955FD">
        <w:rPr>
          <w:rFonts w:cstheme="minorHAnsi"/>
          <w:sz w:val="24"/>
          <w:szCs w:val="24"/>
        </w:rPr>
        <w:t>konkursu</w:t>
      </w:r>
      <w:r w:rsidR="00A22D3F" w:rsidRPr="001955FD">
        <w:rPr>
          <w:rFonts w:cstheme="minorHAnsi"/>
          <w:sz w:val="24"/>
          <w:szCs w:val="24"/>
        </w:rPr>
        <w:t>.</w:t>
      </w:r>
    </w:p>
    <w:p w14:paraId="1AF722CF" w14:textId="343EC8EE" w:rsidR="002815F1" w:rsidRPr="001955FD" w:rsidRDefault="002815F1" w:rsidP="000400B6">
      <w:pPr>
        <w:pStyle w:val="Akapitzlist"/>
        <w:numPr>
          <w:ilvl w:val="0"/>
          <w:numId w:val="8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Podstawą prawną przetwarzania danych uczestnika jest zgoda </w:t>
      </w:r>
      <w:r w:rsidR="001955FD" w:rsidRPr="001955FD">
        <w:rPr>
          <w:rFonts w:cstheme="minorHAnsi"/>
          <w:sz w:val="24"/>
          <w:szCs w:val="24"/>
        </w:rPr>
        <w:t>wyrażona</w:t>
      </w:r>
      <w:r w:rsidR="001955FD">
        <w:rPr>
          <w:rFonts w:cstheme="minorHAnsi"/>
          <w:sz w:val="24"/>
          <w:szCs w:val="24"/>
        </w:rPr>
        <w:t xml:space="preserve"> przez</w:t>
      </w:r>
      <w:r w:rsidR="001955FD" w:rsidRPr="001955FD">
        <w:rPr>
          <w:rFonts w:cstheme="minorHAnsi"/>
          <w:sz w:val="24"/>
          <w:szCs w:val="24"/>
        </w:rPr>
        <w:t xml:space="preserve"> </w:t>
      </w:r>
      <w:r w:rsidR="00A266B2" w:rsidRPr="001955FD">
        <w:rPr>
          <w:rFonts w:cstheme="minorHAnsi"/>
          <w:sz w:val="24"/>
          <w:szCs w:val="24"/>
        </w:rPr>
        <w:t xml:space="preserve">uczestnika </w:t>
      </w:r>
      <w:r w:rsidR="00E51943" w:rsidRPr="001955FD">
        <w:rPr>
          <w:rFonts w:cstheme="minorHAnsi"/>
          <w:sz w:val="24"/>
          <w:szCs w:val="24"/>
        </w:rPr>
        <w:t xml:space="preserve">lub </w:t>
      </w:r>
      <w:r w:rsidR="00A266B2" w:rsidRPr="001955FD">
        <w:rPr>
          <w:rFonts w:cstheme="minorHAnsi"/>
          <w:sz w:val="24"/>
          <w:szCs w:val="24"/>
        </w:rPr>
        <w:t xml:space="preserve">rodzica </w:t>
      </w:r>
      <w:r w:rsidR="00E51943" w:rsidRPr="001955FD">
        <w:rPr>
          <w:rFonts w:cstheme="minorHAnsi"/>
          <w:sz w:val="24"/>
          <w:szCs w:val="24"/>
        </w:rPr>
        <w:t>czy</w:t>
      </w:r>
      <w:r w:rsidR="00A266B2" w:rsidRPr="001955FD">
        <w:rPr>
          <w:rFonts w:cstheme="minorHAnsi"/>
          <w:sz w:val="24"/>
          <w:szCs w:val="24"/>
        </w:rPr>
        <w:t xml:space="preserve"> opiekuna prawnego</w:t>
      </w:r>
      <w:r w:rsidRPr="001955FD">
        <w:rPr>
          <w:rFonts w:cstheme="minorHAnsi"/>
          <w:sz w:val="24"/>
          <w:szCs w:val="24"/>
        </w:rPr>
        <w:t xml:space="preserve">. Zgodę można wycofać w każdym czasie. Nie wpływa to na zgodność z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prawem przetwarzania dokonanego do czasu wycofania zgody. Wycofanie zgody jest równoznaczne z rezygnacją z udziału w </w:t>
      </w:r>
      <w:r w:rsidR="003324ED" w:rsidRPr="001955FD">
        <w:rPr>
          <w:rFonts w:cstheme="minorHAnsi"/>
          <w:sz w:val="24"/>
          <w:szCs w:val="24"/>
        </w:rPr>
        <w:t>konkursie</w:t>
      </w:r>
      <w:r w:rsidRPr="001955FD">
        <w:rPr>
          <w:rFonts w:cstheme="minorHAnsi"/>
          <w:sz w:val="24"/>
          <w:szCs w:val="24"/>
        </w:rPr>
        <w:t>.</w:t>
      </w:r>
      <w:r w:rsidR="008E0AFF">
        <w:rPr>
          <w:rFonts w:cstheme="minorHAnsi"/>
          <w:sz w:val="24"/>
          <w:szCs w:val="24"/>
        </w:rPr>
        <w:t xml:space="preserve"> Zgodę można wycofać tylko do czasu rozstrzygnięcia konkursu.</w:t>
      </w:r>
    </w:p>
    <w:p w14:paraId="15FF24F6" w14:textId="0DEF96B1" w:rsidR="002815F1" w:rsidRPr="001955FD" w:rsidRDefault="002815F1" w:rsidP="000400B6">
      <w:pPr>
        <w:pStyle w:val="Akapitzlist"/>
        <w:numPr>
          <w:ilvl w:val="0"/>
          <w:numId w:val="8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Dane zostaną usunięte po wycofaniu zgody na ich przetwarzanie lub w terminie 1 roku od rozstrzygnięcia konkursu, pod warunkiem, że nie istnieją przesłanki do ich dalszego przechowywania i przetwarzania np. potrzeba ustalenia, dochodzenia lub obrony roszczeń w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>związku z konkursem lub potrzeb</w:t>
      </w:r>
      <w:r w:rsidR="00E51943" w:rsidRPr="001955FD">
        <w:rPr>
          <w:rFonts w:cstheme="minorHAnsi"/>
          <w:sz w:val="24"/>
          <w:szCs w:val="24"/>
        </w:rPr>
        <w:t>ą</w:t>
      </w:r>
      <w:r w:rsidRPr="001955FD">
        <w:rPr>
          <w:rFonts w:cstheme="minorHAnsi"/>
          <w:sz w:val="24"/>
          <w:szCs w:val="24"/>
        </w:rPr>
        <w:t xml:space="preserve"> udokumentowania zgody na rozpowszechnianie wizerunku. Dane o laureatach mogą być przetwarzane dłużej w celu archiwalnym w interesie publicznym, jakim jest potrzeba utrwalenia historii działalności </w:t>
      </w:r>
      <w:r w:rsidR="003324ED" w:rsidRPr="001955FD">
        <w:rPr>
          <w:rFonts w:cstheme="minorHAnsi"/>
          <w:sz w:val="24"/>
          <w:szCs w:val="24"/>
        </w:rPr>
        <w:t>organizatorów konkursu</w:t>
      </w:r>
      <w:r w:rsidRPr="001955FD">
        <w:rPr>
          <w:rFonts w:cstheme="minorHAnsi"/>
          <w:sz w:val="24"/>
          <w:szCs w:val="24"/>
        </w:rPr>
        <w:t>, na podstawie uzasadnionego prawnie interesu</w:t>
      </w:r>
      <w:r w:rsidR="003324ED" w:rsidRPr="001955FD">
        <w:rPr>
          <w:rFonts w:cstheme="minorHAnsi"/>
          <w:sz w:val="24"/>
          <w:szCs w:val="24"/>
        </w:rPr>
        <w:t xml:space="preserve"> organizatorów lub na podstawie obowiązku wynikającego z przepisów o </w:t>
      </w:r>
      <w:r w:rsidR="0082735F" w:rsidRPr="001955FD">
        <w:rPr>
          <w:rFonts w:cstheme="minorHAnsi"/>
          <w:sz w:val="24"/>
          <w:szCs w:val="24"/>
        </w:rPr>
        <w:t> </w:t>
      </w:r>
      <w:r w:rsidR="003324ED" w:rsidRPr="001955FD">
        <w:rPr>
          <w:rFonts w:cstheme="minorHAnsi"/>
          <w:sz w:val="24"/>
          <w:szCs w:val="24"/>
        </w:rPr>
        <w:t>archiwizacji</w:t>
      </w:r>
      <w:r w:rsidRPr="001955FD">
        <w:rPr>
          <w:rFonts w:cstheme="minorHAnsi"/>
          <w:sz w:val="24"/>
          <w:szCs w:val="24"/>
        </w:rPr>
        <w:t>.</w:t>
      </w:r>
    </w:p>
    <w:p w14:paraId="7839A8F6" w14:textId="74E80117" w:rsidR="002815F1" w:rsidRPr="001955FD" w:rsidRDefault="002815F1" w:rsidP="000400B6">
      <w:pPr>
        <w:pStyle w:val="Akapitzlist"/>
        <w:numPr>
          <w:ilvl w:val="0"/>
          <w:numId w:val="8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Dane osobowe </w:t>
      </w:r>
      <w:r w:rsidR="003324ED" w:rsidRPr="001955FD">
        <w:rPr>
          <w:rFonts w:cstheme="minorHAnsi"/>
          <w:sz w:val="24"/>
          <w:szCs w:val="24"/>
        </w:rPr>
        <w:t xml:space="preserve">uczestnika </w:t>
      </w:r>
      <w:r w:rsidRPr="001955FD">
        <w:rPr>
          <w:rFonts w:cstheme="minorHAnsi"/>
          <w:sz w:val="24"/>
          <w:szCs w:val="24"/>
        </w:rPr>
        <w:t xml:space="preserve">przetwarzane są również w celu oznaczenia autorstwa nadesłanych prac konkursowych. Podstawą prawną takiego przetwarzania jest obowiązek prawny wynikający z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przepisów prawa autorskiego. Dane będą przetwarzane w tym celu przez </w:t>
      </w:r>
      <w:r w:rsidR="003324ED" w:rsidRPr="001955FD">
        <w:rPr>
          <w:rFonts w:cstheme="minorHAnsi"/>
          <w:sz w:val="24"/>
          <w:szCs w:val="24"/>
        </w:rPr>
        <w:t xml:space="preserve">organizatorów konkursu </w:t>
      </w:r>
      <w:r w:rsidRPr="001955FD">
        <w:rPr>
          <w:rFonts w:cstheme="minorHAnsi"/>
          <w:sz w:val="24"/>
          <w:szCs w:val="24"/>
        </w:rPr>
        <w:t xml:space="preserve">do czasu uznania, że nie są dłużej przydatne do celu, w jakim zostały zebrane. </w:t>
      </w:r>
    </w:p>
    <w:p w14:paraId="5713DD07" w14:textId="77777777" w:rsidR="002815F1" w:rsidRPr="001955FD" w:rsidRDefault="002815F1" w:rsidP="003A2728">
      <w:pPr>
        <w:pStyle w:val="Nagwek2"/>
        <w:numPr>
          <w:ilvl w:val="0"/>
          <w:numId w:val="0"/>
        </w:numPr>
        <w:spacing w:before="240" w:line="360" w:lineRule="auto"/>
        <w:ind w:left="578" w:hanging="57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1955FD">
        <w:rPr>
          <w:rFonts w:asciiTheme="minorHAnsi" w:hAnsiTheme="minorHAnsi" w:cstheme="minorHAnsi"/>
          <w:b/>
          <w:bCs/>
          <w:color w:val="auto"/>
          <w:sz w:val="24"/>
          <w:szCs w:val="24"/>
        </w:rPr>
        <w:t>Przetwarzanie wizerunku uczestnika</w:t>
      </w:r>
    </w:p>
    <w:p w14:paraId="30133288" w14:textId="55BC4599" w:rsidR="002815F1" w:rsidRPr="001955FD" w:rsidRDefault="002815F1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W trakcie </w:t>
      </w:r>
      <w:r w:rsidR="003324ED" w:rsidRPr="001955FD">
        <w:rPr>
          <w:rFonts w:cstheme="minorHAnsi"/>
          <w:sz w:val="24"/>
          <w:szCs w:val="24"/>
        </w:rPr>
        <w:t xml:space="preserve">uroczystego ogłoszenia wyników konkursu </w:t>
      </w:r>
      <w:r w:rsidR="005669FA" w:rsidRPr="001955FD">
        <w:rPr>
          <w:rFonts w:cstheme="minorHAnsi"/>
          <w:sz w:val="24"/>
          <w:szCs w:val="24"/>
        </w:rPr>
        <w:t xml:space="preserve">mogą </w:t>
      </w:r>
      <w:r w:rsidRPr="001955FD">
        <w:rPr>
          <w:rFonts w:cstheme="minorHAnsi"/>
          <w:sz w:val="24"/>
          <w:szCs w:val="24"/>
        </w:rPr>
        <w:t xml:space="preserve">być wykonywane fotografie i nagrania wideo w celu dokumentowania przebiegu tych spotkań oraz informowania o działalności </w:t>
      </w:r>
      <w:r w:rsidR="003324ED" w:rsidRPr="001955FD">
        <w:rPr>
          <w:rFonts w:cstheme="minorHAnsi"/>
          <w:sz w:val="24"/>
          <w:szCs w:val="24"/>
        </w:rPr>
        <w:t>Organizatorów Konkursu</w:t>
      </w:r>
      <w:r w:rsidRPr="001955FD">
        <w:rPr>
          <w:rFonts w:cstheme="minorHAnsi"/>
          <w:sz w:val="24"/>
          <w:szCs w:val="24"/>
        </w:rPr>
        <w:t xml:space="preserve"> i promowania jej, w tym fotografie i nagrania zawierające dane osobowe w formie wizerunku uczestników. </w:t>
      </w:r>
    </w:p>
    <w:p w14:paraId="04C1D4CE" w14:textId="449ED200" w:rsidR="004B5DBB" w:rsidRPr="001955FD" w:rsidRDefault="004B5DBB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Planowane jest, aby przebieg uroczystego ogłoszenia wyników konkursu był transmitowany na żywo w profilach </w:t>
      </w:r>
      <w:r w:rsidR="00DC4B7D" w:rsidRPr="001955FD">
        <w:rPr>
          <w:rFonts w:cstheme="minorHAnsi"/>
          <w:sz w:val="24"/>
          <w:szCs w:val="24"/>
        </w:rPr>
        <w:t xml:space="preserve">Organizatorów Konkursu </w:t>
      </w:r>
      <w:r w:rsidRPr="001955FD">
        <w:rPr>
          <w:rFonts w:cstheme="minorHAnsi"/>
          <w:sz w:val="24"/>
          <w:szCs w:val="24"/>
        </w:rPr>
        <w:t xml:space="preserve">w mediach społecznościowych. Fotografie i nagrania wideo z uroczystego ogłoszenia wyników konkursu mogą być rozpowszechniane w serwisach www i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profilach w mediach społecznościowych, </w:t>
      </w:r>
      <w:r w:rsidR="00AF5655" w:rsidRPr="001955FD">
        <w:rPr>
          <w:rFonts w:cstheme="minorHAnsi"/>
          <w:sz w:val="24"/>
          <w:szCs w:val="24"/>
        </w:rPr>
        <w:t xml:space="preserve">a także </w:t>
      </w:r>
      <w:r w:rsidRPr="001955FD">
        <w:rPr>
          <w:rFonts w:cstheme="minorHAnsi"/>
          <w:sz w:val="24"/>
          <w:szCs w:val="24"/>
        </w:rPr>
        <w:t xml:space="preserve">w </w:t>
      </w:r>
      <w:r w:rsidR="00AF5655" w:rsidRPr="001955FD">
        <w:rPr>
          <w:rFonts w:cstheme="minorHAnsi"/>
          <w:sz w:val="24"/>
          <w:szCs w:val="24"/>
        </w:rPr>
        <w:t xml:space="preserve">formie wystaw i galerii </w:t>
      </w:r>
      <w:r w:rsidRPr="001955FD">
        <w:rPr>
          <w:rFonts w:cstheme="minorHAnsi"/>
          <w:sz w:val="24"/>
          <w:szCs w:val="24"/>
        </w:rPr>
        <w:t xml:space="preserve">w placówkach </w:t>
      </w:r>
      <w:r w:rsidR="00DC4B7D" w:rsidRPr="001955FD">
        <w:rPr>
          <w:rFonts w:cstheme="minorHAnsi"/>
          <w:sz w:val="24"/>
          <w:szCs w:val="24"/>
        </w:rPr>
        <w:t xml:space="preserve">Organizatorów Konkursu </w:t>
      </w:r>
      <w:r w:rsidRPr="001955FD">
        <w:rPr>
          <w:rFonts w:cstheme="minorHAnsi"/>
          <w:sz w:val="24"/>
          <w:szCs w:val="24"/>
        </w:rPr>
        <w:t>oraz współpracujących z nimi instytucji i organizacji</w:t>
      </w:r>
      <w:r w:rsidR="008116FA" w:rsidRPr="001955FD">
        <w:rPr>
          <w:rFonts w:cstheme="minorHAnsi"/>
          <w:sz w:val="24"/>
          <w:szCs w:val="24"/>
        </w:rPr>
        <w:t>.</w:t>
      </w:r>
    </w:p>
    <w:p w14:paraId="6B864ED7" w14:textId="33520E3F" w:rsidR="002815F1" w:rsidRPr="001955FD" w:rsidRDefault="002815F1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Podstawą prawną przetwarzania ww. danych jest uzasadniony prawnie interes </w:t>
      </w:r>
      <w:r w:rsidR="003324ED" w:rsidRPr="001955FD">
        <w:rPr>
          <w:rFonts w:cstheme="minorHAnsi"/>
          <w:sz w:val="24"/>
          <w:szCs w:val="24"/>
        </w:rPr>
        <w:t>Organizatorów Konkursu</w:t>
      </w:r>
      <w:r w:rsidRPr="001955FD">
        <w:rPr>
          <w:rFonts w:cstheme="minorHAnsi"/>
          <w:sz w:val="24"/>
          <w:szCs w:val="24"/>
        </w:rPr>
        <w:t xml:space="preserve">, którym jest potrzeba dokumentowania prowadzonej działalności oraz dążenie do zaspakajania potrzeb mieszkańców dzielnicy i innych osób zarówno w zamiarze informowania o </w:t>
      </w:r>
      <w:r w:rsidR="0082735F" w:rsidRPr="001955FD">
        <w:rPr>
          <w:rFonts w:cstheme="minorHAnsi"/>
          <w:sz w:val="24"/>
          <w:szCs w:val="24"/>
        </w:rPr>
        <w:t> </w:t>
      </w:r>
      <w:r w:rsidRPr="001955FD">
        <w:rPr>
          <w:rFonts w:cstheme="minorHAnsi"/>
          <w:sz w:val="24"/>
          <w:szCs w:val="24"/>
        </w:rPr>
        <w:t xml:space="preserve">prowadzonej działalności jak i zachęcania do udziału w niej. </w:t>
      </w:r>
    </w:p>
    <w:p w14:paraId="73DCE11A" w14:textId="44176769" w:rsidR="002815F1" w:rsidRPr="001955FD" w:rsidRDefault="002815F1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Rozpowszechnianie fotografii i nagrań wideo, które – na mocy ustawy o prawie autorskim i prawach pokrewnych – wymaga uzyskania zezwolenia, odbywa się w oparciu o wyrażoną odrębnie zgodę osoby, </w:t>
      </w:r>
      <w:r w:rsidRPr="001955FD">
        <w:rPr>
          <w:rFonts w:cstheme="minorHAnsi"/>
          <w:sz w:val="24"/>
          <w:szCs w:val="24"/>
        </w:rPr>
        <w:lastRenderedPageBreak/>
        <w:t xml:space="preserve">której wizerunek jest uwidoczniony na fotografii lub nagraniu a w przypadku osób </w:t>
      </w:r>
      <w:r w:rsidR="003324ED" w:rsidRPr="001955FD">
        <w:rPr>
          <w:rFonts w:cstheme="minorHAnsi"/>
          <w:sz w:val="24"/>
          <w:szCs w:val="24"/>
        </w:rPr>
        <w:t>mało</w:t>
      </w:r>
      <w:r w:rsidRPr="001955FD">
        <w:rPr>
          <w:rFonts w:cstheme="minorHAnsi"/>
          <w:sz w:val="24"/>
          <w:szCs w:val="24"/>
        </w:rPr>
        <w:t xml:space="preserve">letnich – ich rodzica lub opiekuna prawnego. Zwracamy uwagę na fakt, że nie każde rozpowszechnianie fotografii i nagrań wideo zawierających wizerunek osoby wymaga takiej zgody. </w:t>
      </w:r>
    </w:p>
    <w:p w14:paraId="7BB4A112" w14:textId="1BEB2052" w:rsidR="002815F1" w:rsidRPr="001955FD" w:rsidRDefault="002815F1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>Zgoda na rozpowszechnianie wizerunku jest dobrowolna, można ją wycofać w każdym czasie</w:t>
      </w:r>
      <w:r w:rsidR="008116FA" w:rsidRPr="001955FD">
        <w:rPr>
          <w:rFonts w:cstheme="minorHAnsi"/>
          <w:sz w:val="24"/>
          <w:szCs w:val="24"/>
        </w:rPr>
        <w:t>,</w:t>
      </w:r>
      <w:r w:rsidRPr="001955FD">
        <w:rPr>
          <w:rFonts w:cstheme="minorHAnsi"/>
          <w:sz w:val="24"/>
          <w:szCs w:val="24"/>
        </w:rPr>
        <w:t xml:space="preserve"> ale nie wpływa to na zgodność z prawem przetwarzania dokonanego do czasu wycofania zgody. </w:t>
      </w:r>
    </w:p>
    <w:p w14:paraId="0F640AFA" w14:textId="77777777" w:rsidR="004B5DBB" w:rsidRPr="001955FD" w:rsidRDefault="004B5DBB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Dane osobowe w formie wizerunku mogą być zbierane i przetwarzane bez czynnego udziału osoby, którą ten wizerunek przedstawia. </w:t>
      </w:r>
    </w:p>
    <w:p w14:paraId="5B942ED7" w14:textId="1CD158C4" w:rsidR="002815F1" w:rsidRPr="001955FD" w:rsidRDefault="003324ED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 xml:space="preserve">Organizatorzy </w:t>
      </w:r>
      <w:r w:rsidR="00A266B2" w:rsidRPr="001955FD">
        <w:rPr>
          <w:rFonts w:cstheme="minorHAnsi"/>
          <w:sz w:val="24"/>
          <w:szCs w:val="24"/>
        </w:rPr>
        <w:t xml:space="preserve">Konkursu </w:t>
      </w:r>
      <w:r w:rsidR="002815F1" w:rsidRPr="001955FD">
        <w:rPr>
          <w:rFonts w:cstheme="minorHAnsi"/>
          <w:sz w:val="24"/>
          <w:szCs w:val="24"/>
        </w:rPr>
        <w:t>dokłada</w:t>
      </w:r>
      <w:r w:rsidRPr="001955FD">
        <w:rPr>
          <w:rFonts w:cstheme="minorHAnsi"/>
          <w:sz w:val="24"/>
          <w:szCs w:val="24"/>
        </w:rPr>
        <w:t>ją</w:t>
      </w:r>
      <w:r w:rsidR="002815F1" w:rsidRPr="001955FD">
        <w:rPr>
          <w:rFonts w:cstheme="minorHAnsi"/>
          <w:sz w:val="24"/>
          <w:szCs w:val="24"/>
        </w:rPr>
        <w:t xml:space="preserve"> starań, aby rozpowszechniane fotografie lub nagrania nie przedstawiały żadnej z uwidocznionych na nich osób w sposób niekorzystny, naruszający jej dobre imię czy dobre obyczaje. Osoby, które mimo to nie chcą, aby utrwalano lub rozpowszechniano ich wizerunek lub wizerunek ich dziecka prosimy o </w:t>
      </w:r>
      <w:r w:rsidR="000211BB" w:rsidRPr="001955FD">
        <w:rPr>
          <w:rFonts w:cstheme="minorHAnsi"/>
          <w:sz w:val="24"/>
          <w:szCs w:val="24"/>
        </w:rPr>
        <w:t xml:space="preserve">zgłoszenie takiego życzenia </w:t>
      </w:r>
      <w:r w:rsidR="002815F1" w:rsidRPr="001955FD">
        <w:rPr>
          <w:rFonts w:cstheme="minorHAnsi"/>
          <w:sz w:val="24"/>
          <w:szCs w:val="24"/>
        </w:rPr>
        <w:t>fotograf</w:t>
      </w:r>
      <w:r w:rsidR="000211BB" w:rsidRPr="001955FD">
        <w:rPr>
          <w:rFonts w:cstheme="minorHAnsi"/>
          <w:sz w:val="24"/>
          <w:szCs w:val="24"/>
        </w:rPr>
        <w:t>owi</w:t>
      </w:r>
      <w:r w:rsidR="002815F1" w:rsidRPr="001955FD">
        <w:rPr>
          <w:rFonts w:cstheme="minorHAnsi"/>
          <w:sz w:val="24"/>
          <w:szCs w:val="24"/>
        </w:rPr>
        <w:t>. Zgłaszane życzenia nieutrwalania lub nierozpowszechniania wizerunku danej osoby będą honorowane, o ile nie uniemożliwi to sporządzenia fotografii lub nagrań do celów dokumentalnych.</w:t>
      </w:r>
    </w:p>
    <w:p w14:paraId="592A7757" w14:textId="7F098CBB" w:rsidR="00A54D9F" w:rsidRPr="001955FD" w:rsidRDefault="002815F1" w:rsidP="000400B6">
      <w:pPr>
        <w:pStyle w:val="Akapitzlist"/>
        <w:numPr>
          <w:ilvl w:val="0"/>
          <w:numId w:val="6"/>
        </w:numPr>
        <w:spacing w:line="440" w:lineRule="exact"/>
        <w:ind w:left="426"/>
        <w:contextualSpacing/>
        <w:rPr>
          <w:rFonts w:cstheme="minorHAnsi"/>
          <w:sz w:val="24"/>
          <w:szCs w:val="24"/>
        </w:rPr>
      </w:pPr>
      <w:r w:rsidRPr="001955FD">
        <w:rPr>
          <w:rFonts w:cstheme="minorHAnsi"/>
          <w:sz w:val="24"/>
          <w:szCs w:val="24"/>
        </w:rPr>
        <w:t>Fotografie i nagrania wideo zawierające wizerunki osób zostaną usunięte po 5 latach od dnia utrwalenia, za wyjątkiem tych, które zostaną zachowane do celów archiwalnych w interesie publicznym</w:t>
      </w:r>
      <w:r w:rsidR="003324ED" w:rsidRPr="001955FD">
        <w:rPr>
          <w:rFonts w:cstheme="minorHAnsi"/>
          <w:sz w:val="24"/>
          <w:szCs w:val="24"/>
        </w:rPr>
        <w:t xml:space="preserve"> lub dla wykonania obowiązku wynikającego z przepisów o archiwizacji</w:t>
      </w:r>
      <w:r w:rsidRPr="001955FD">
        <w:rPr>
          <w:rFonts w:cstheme="minorHAnsi"/>
          <w:sz w:val="24"/>
          <w:szCs w:val="24"/>
        </w:rPr>
        <w:t>.</w:t>
      </w:r>
    </w:p>
    <w:sectPr w:rsidR="00A54D9F" w:rsidRPr="001955FD" w:rsidSect="004A6600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088D9" w14:textId="77777777" w:rsidR="009F35FF" w:rsidRDefault="009F35FF" w:rsidP="00971E2C">
      <w:pPr>
        <w:spacing w:before="0" w:after="0" w:line="240" w:lineRule="auto"/>
      </w:pPr>
      <w:r>
        <w:separator/>
      </w:r>
    </w:p>
  </w:endnote>
  <w:endnote w:type="continuationSeparator" w:id="0">
    <w:p w14:paraId="55AC8C32" w14:textId="77777777" w:rsidR="009F35FF" w:rsidRDefault="009F35FF" w:rsidP="00971E2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CFDE" w14:textId="13457283" w:rsidR="00D6783D" w:rsidRPr="00894822" w:rsidRDefault="00D6783D" w:rsidP="00894822">
    <w:pPr>
      <w:pStyle w:val="Stopka"/>
      <w:jc w:val="center"/>
      <w:rPr>
        <w:sz w:val="16"/>
      </w:rPr>
    </w:pPr>
    <w:r w:rsidRPr="00894822">
      <w:rPr>
        <w:sz w:val="16"/>
      </w:rPr>
      <w:fldChar w:fldCharType="begin"/>
    </w:r>
    <w:r w:rsidRPr="00894822">
      <w:rPr>
        <w:sz w:val="16"/>
      </w:rPr>
      <w:instrText xml:space="preserve"> PAGE  \* Arabic  \* MERGEFORMAT </w:instrText>
    </w:r>
    <w:r w:rsidRPr="00894822">
      <w:rPr>
        <w:sz w:val="16"/>
      </w:rPr>
      <w:fldChar w:fldCharType="separate"/>
    </w:r>
    <w:r w:rsidR="00772E69">
      <w:rPr>
        <w:noProof/>
        <w:sz w:val="16"/>
      </w:rPr>
      <w:t>2</w:t>
    </w:r>
    <w:r w:rsidRPr="00894822">
      <w:rPr>
        <w:sz w:val="16"/>
      </w:rPr>
      <w:fldChar w:fldCharType="end"/>
    </w:r>
    <w:r w:rsidRPr="00894822">
      <w:rPr>
        <w:sz w:val="16"/>
      </w:rPr>
      <w:t>/</w:t>
    </w:r>
    <w:r w:rsidRPr="00894822">
      <w:rPr>
        <w:sz w:val="16"/>
      </w:rPr>
      <w:fldChar w:fldCharType="begin"/>
    </w:r>
    <w:r w:rsidRPr="00894822">
      <w:rPr>
        <w:sz w:val="16"/>
      </w:rPr>
      <w:instrText xml:space="preserve"> NUMPAGES  \* Arabic  \* MERGEFORMAT </w:instrText>
    </w:r>
    <w:r w:rsidRPr="00894822">
      <w:rPr>
        <w:sz w:val="16"/>
      </w:rPr>
      <w:fldChar w:fldCharType="separate"/>
    </w:r>
    <w:r w:rsidR="00772E69">
      <w:rPr>
        <w:noProof/>
        <w:sz w:val="16"/>
      </w:rPr>
      <w:t>2</w:t>
    </w:r>
    <w:r w:rsidRPr="00894822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D3D7E" w14:textId="77777777" w:rsidR="009F35FF" w:rsidRDefault="009F35FF" w:rsidP="00971E2C">
      <w:pPr>
        <w:spacing w:before="0" w:after="0" w:line="240" w:lineRule="auto"/>
      </w:pPr>
      <w:r>
        <w:separator/>
      </w:r>
    </w:p>
  </w:footnote>
  <w:footnote w:type="continuationSeparator" w:id="0">
    <w:p w14:paraId="3BF14DDF" w14:textId="77777777" w:rsidR="009F35FF" w:rsidRDefault="009F35FF" w:rsidP="00971E2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77"/>
    <w:multiLevelType w:val="hybridMultilevel"/>
    <w:tmpl w:val="41E09E7A"/>
    <w:lvl w:ilvl="0" w:tplc="50B23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E227F"/>
    <w:multiLevelType w:val="multilevel"/>
    <w:tmpl w:val="60B0C99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7DC63D8"/>
    <w:multiLevelType w:val="hybridMultilevel"/>
    <w:tmpl w:val="41E09E7A"/>
    <w:lvl w:ilvl="0" w:tplc="50B23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6706D"/>
    <w:multiLevelType w:val="multilevel"/>
    <w:tmpl w:val="6EC643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A9F555F"/>
    <w:multiLevelType w:val="hybridMultilevel"/>
    <w:tmpl w:val="41E09E7A"/>
    <w:lvl w:ilvl="0" w:tplc="50B236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43202"/>
    <w:multiLevelType w:val="multilevel"/>
    <w:tmpl w:val="58C29D7C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F3E4F90"/>
    <w:multiLevelType w:val="multilevel"/>
    <w:tmpl w:val="FD984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2B60674"/>
    <w:multiLevelType w:val="multilevel"/>
    <w:tmpl w:val="60B0C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EE43D26"/>
    <w:multiLevelType w:val="hybridMultilevel"/>
    <w:tmpl w:val="5960178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300107521">
    <w:abstractNumId w:val="3"/>
  </w:num>
  <w:num w:numId="2" w16cid:durableId="198592573">
    <w:abstractNumId w:val="6"/>
  </w:num>
  <w:num w:numId="3" w16cid:durableId="1895386741">
    <w:abstractNumId w:val="1"/>
  </w:num>
  <w:num w:numId="4" w16cid:durableId="2132430224">
    <w:abstractNumId w:val="5"/>
  </w:num>
  <w:num w:numId="5" w16cid:durableId="1407024719">
    <w:abstractNumId w:val="2"/>
  </w:num>
  <w:num w:numId="6" w16cid:durableId="1433938673">
    <w:abstractNumId w:val="7"/>
  </w:num>
  <w:num w:numId="7" w16cid:durableId="1052271982">
    <w:abstractNumId w:val="0"/>
  </w:num>
  <w:num w:numId="8" w16cid:durableId="830604805">
    <w:abstractNumId w:val="4"/>
  </w:num>
  <w:num w:numId="9" w16cid:durableId="1549949708">
    <w:abstractNumId w:val="8"/>
  </w:num>
  <w:num w:numId="10" w16cid:durableId="1370646697">
    <w:abstractNumId w:val="1"/>
  </w:num>
  <w:num w:numId="11" w16cid:durableId="2118059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5F1"/>
    <w:rsid w:val="000211BB"/>
    <w:rsid w:val="000400B6"/>
    <w:rsid w:val="000715B4"/>
    <w:rsid w:val="000C62CE"/>
    <w:rsid w:val="000D2460"/>
    <w:rsid w:val="001029B6"/>
    <w:rsid w:val="00151E96"/>
    <w:rsid w:val="00193066"/>
    <w:rsid w:val="001955FD"/>
    <w:rsid w:val="001B788B"/>
    <w:rsid w:val="001B791E"/>
    <w:rsid w:val="001F222D"/>
    <w:rsid w:val="00216227"/>
    <w:rsid w:val="002265FD"/>
    <w:rsid w:val="002815F1"/>
    <w:rsid w:val="002D2B91"/>
    <w:rsid w:val="003324ED"/>
    <w:rsid w:val="003A2728"/>
    <w:rsid w:val="00480BA2"/>
    <w:rsid w:val="00485D9C"/>
    <w:rsid w:val="004A6600"/>
    <w:rsid w:val="004B3343"/>
    <w:rsid w:val="004B5DBB"/>
    <w:rsid w:val="004F6DE4"/>
    <w:rsid w:val="00532914"/>
    <w:rsid w:val="005669FA"/>
    <w:rsid w:val="00606185"/>
    <w:rsid w:val="00613262"/>
    <w:rsid w:val="00665636"/>
    <w:rsid w:val="00687EBC"/>
    <w:rsid w:val="00691626"/>
    <w:rsid w:val="00694E27"/>
    <w:rsid w:val="007204CB"/>
    <w:rsid w:val="00740517"/>
    <w:rsid w:val="00757B6F"/>
    <w:rsid w:val="00772E69"/>
    <w:rsid w:val="00792DE7"/>
    <w:rsid w:val="007E3581"/>
    <w:rsid w:val="007F3582"/>
    <w:rsid w:val="007F5D65"/>
    <w:rsid w:val="008116FA"/>
    <w:rsid w:val="00825A28"/>
    <w:rsid w:val="0082735F"/>
    <w:rsid w:val="008A4149"/>
    <w:rsid w:val="008E0AFF"/>
    <w:rsid w:val="0092315B"/>
    <w:rsid w:val="00971E2C"/>
    <w:rsid w:val="009C4F78"/>
    <w:rsid w:val="009D37C7"/>
    <w:rsid w:val="009F35FF"/>
    <w:rsid w:val="00A22D3F"/>
    <w:rsid w:val="00A266B2"/>
    <w:rsid w:val="00A54D9F"/>
    <w:rsid w:val="00A77877"/>
    <w:rsid w:val="00A924A7"/>
    <w:rsid w:val="00AF5655"/>
    <w:rsid w:val="00BD49AC"/>
    <w:rsid w:val="00BF01C2"/>
    <w:rsid w:val="00C126F5"/>
    <w:rsid w:val="00C13154"/>
    <w:rsid w:val="00C32C7F"/>
    <w:rsid w:val="00C876B3"/>
    <w:rsid w:val="00D6783D"/>
    <w:rsid w:val="00D7179B"/>
    <w:rsid w:val="00DB7956"/>
    <w:rsid w:val="00DC4B7D"/>
    <w:rsid w:val="00DC6F0A"/>
    <w:rsid w:val="00DE6C59"/>
    <w:rsid w:val="00E41299"/>
    <w:rsid w:val="00E51943"/>
    <w:rsid w:val="00E64353"/>
    <w:rsid w:val="00EA198E"/>
    <w:rsid w:val="00EB063E"/>
    <w:rsid w:val="00EC73E1"/>
    <w:rsid w:val="00F432C8"/>
    <w:rsid w:val="00F934E0"/>
    <w:rsid w:val="00FA0E9B"/>
    <w:rsid w:val="00FA49B1"/>
    <w:rsid w:val="00FE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1B441"/>
  <w15:docId w15:val="{65351986-5CEA-4B6E-BB53-AC13D579A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15F1"/>
    <w:pPr>
      <w:spacing w:before="60" w:after="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B788B"/>
    <w:pPr>
      <w:keepNext/>
      <w:keepLines/>
      <w:numPr>
        <w:numId w:val="4"/>
      </w:numPr>
      <w:spacing w:before="120" w:after="120"/>
      <w:ind w:left="431" w:hanging="431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063E"/>
    <w:pPr>
      <w:keepNext/>
      <w:keepLines/>
      <w:numPr>
        <w:ilvl w:val="1"/>
        <w:numId w:val="3"/>
      </w:numPr>
      <w:spacing w:before="8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A0E9B"/>
    <w:pPr>
      <w:pBdr>
        <w:bottom w:val="single" w:sz="4" w:space="1" w:color="1F3864" w:themeColor="accent1" w:themeShade="80"/>
      </w:pBdr>
      <w:spacing w:line="240" w:lineRule="auto"/>
      <w:contextualSpacing/>
    </w:pPr>
    <w:rPr>
      <w:rFonts w:asciiTheme="majorHAnsi" w:eastAsiaTheme="majorEastAsia" w:hAnsiTheme="majorHAnsi" w:cstheme="majorBidi"/>
      <w:color w:val="1F3864" w:themeColor="accent1" w:themeShade="80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0E9B"/>
    <w:rPr>
      <w:rFonts w:asciiTheme="majorHAnsi" w:eastAsiaTheme="majorEastAsia" w:hAnsiTheme="majorHAnsi" w:cstheme="majorBidi"/>
      <w:color w:val="1F3864" w:themeColor="accent1" w:themeShade="80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C62CE"/>
    <w:pPr>
      <w:ind w:left="720"/>
    </w:pPr>
  </w:style>
  <w:style w:type="character" w:customStyle="1" w:styleId="Nagwek2Znak">
    <w:name w:val="Nagłówek 2 Znak"/>
    <w:basedOn w:val="Domylnaczcionkaakapitu"/>
    <w:link w:val="Nagwek2"/>
    <w:uiPriority w:val="9"/>
    <w:rsid w:val="00EB06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B78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5F1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5F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71E2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E2C"/>
  </w:style>
  <w:style w:type="paragraph" w:styleId="Stopka">
    <w:name w:val="footer"/>
    <w:basedOn w:val="Normalny"/>
    <w:link w:val="StopkaZnak"/>
    <w:uiPriority w:val="99"/>
    <w:unhideWhenUsed/>
    <w:rsid w:val="00971E2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1E2C"/>
  </w:style>
  <w:style w:type="paragraph" w:styleId="Tekstdymka">
    <w:name w:val="Balloon Text"/>
    <w:basedOn w:val="Normalny"/>
    <w:link w:val="TekstdymkaZnak"/>
    <w:uiPriority w:val="99"/>
    <w:semiHidden/>
    <w:unhideWhenUsed/>
    <w:rsid w:val="001F222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2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91626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66B2"/>
    <w:pPr>
      <w:spacing w:after="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66B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B5DBB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273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kursus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kretariat@bpursus.waw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bpursus.w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883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1</vt:lpstr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</dc:title>
  <dc:creator>Karol</dc:creator>
  <cp:keywords>konkurs mikołajkowy</cp:keywords>
  <cp:lastModifiedBy>Lidia Romanowska</cp:lastModifiedBy>
  <cp:revision>8</cp:revision>
  <cp:lastPrinted>2023-10-31T13:25:00Z</cp:lastPrinted>
  <dcterms:created xsi:type="dcterms:W3CDTF">2024-10-07T06:19:00Z</dcterms:created>
  <dcterms:modified xsi:type="dcterms:W3CDTF">2026-10-19T08:27:00Z</dcterms:modified>
</cp:coreProperties>
</file>